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E57" w:rsidRDefault="009C4DDB">
      <w:pPr>
        <w:widowControl/>
        <w:spacing w:before="100" w:beforeAutospacing="1" w:after="100" w:afterAutospacing="1"/>
        <w:jc w:val="left"/>
        <w:rPr>
          <w:rFonts w:ascii="黑体" w:eastAsia="黑体" w:hAnsi="黑体"/>
          <w:bCs/>
          <w:sz w:val="28"/>
          <w:szCs w:val="28"/>
        </w:rPr>
      </w:pPr>
      <w:r>
        <w:rPr>
          <w:rFonts w:ascii="黑体" w:eastAsia="黑体" w:hAnsi="黑体" w:hint="eastAsia"/>
          <w:bCs/>
          <w:sz w:val="28"/>
          <w:szCs w:val="28"/>
        </w:rPr>
        <w:t>附件</w:t>
      </w:r>
      <w:r w:rsidR="00B11884">
        <w:rPr>
          <w:rFonts w:ascii="黑体" w:eastAsia="黑体" w:hAnsi="黑体" w:hint="eastAsia"/>
          <w:bCs/>
          <w:sz w:val="28"/>
          <w:szCs w:val="28"/>
        </w:rPr>
        <w:t>3</w:t>
      </w:r>
    </w:p>
    <w:p w:rsidR="008848C4" w:rsidRDefault="00B94FF4">
      <w:pPr>
        <w:widowControl/>
        <w:spacing w:before="100" w:beforeAutospacing="1" w:after="100" w:afterAutospacing="1"/>
        <w:jc w:val="center"/>
        <w:rPr>
          <w:rFonts w:ascii="华文中宋" w:eastAsia="华文中宋" w:hAnsi="华文中宋"/>
          <w:bCs/>
          <w:sz w:val="36"/>
          <w:szCs w:val="36"/>
        </w:rPr>
      </w:pPr>
      <w:r>
        <w:rPr>
          <w:rFonts w:ascii="华文中宋" w:eastAsia="华文中宋" w:hAnsi="华文中宋" w:hint="eastAsia"/>
          <w:bCs/>
          <w:sz w:val="36"/>
          <w:szCs w:val="36"/>
        </w:rPr>
        <w:t>小城镇</w:t>
      </w:r>
      <w:r w:rsidR="009C4DDB">
        <w:rPr>
          <w:rFonts w:ascii="华文中宋" w:eastAsia="华文中宋" w:hAnsi="华文中宋" w:hint="eastAsia"/>
          <w:bCs/>
          <w:sz w:val="36"/>
          <w:szCs w:val="36"/>
        </w:rPr>
        <w:t>建设工作情况报告</w:t>
      </w:r>
      <w:r w:rsidR="00275112">
        <w:rPr>
          <w:rFonts w:ascii="华文中宋" w:eastAsia="华文中宋" w:hAnsi="华文中宋" w:hint="eastAsia"/>
          <w:bCs/>
          <w:sz w:val="36"/>
          <w:szCs w:val="36"/>
        </w:rPr>
        <w:t>编写提纲</w:t>
      </w:r>
    </w:p>
    <w:p w:rsidR="00097E57" w:rsidRDefault="00275112" w:rsidP="00DA3782">
      <w:pPr>
        <w:widowControl/>
        <w:spacing w:before="100" w:beforeAutospacing="1" w:after="100" w:afterAutospacing="1"/>
        <w:jc w:val="center"/>
        <w:rPr>
          <w:rFonts w:ascii="仿宋" w:eastAsia="仿宋" w:hAnsi="仿宋" w:cs="宋体"/>
          <w:kern w:val="0"/>
          <w:sz w:val="28"/>
          <w:szCs w:val="28"/>
        </w:rPr>
      </w:pPr>
      <w:r w:rsidRPr="00275112">
        <w:rPr>
          <w:rFonts w:ascii="仿宋" w:eastAsia="仿宋" w:hAnsi="仿宋" w:cs="宋体" w:hint="eastAsia"/>
          <w:kern w:val="0"/>
          <w:sz w:val="28"/>
          <w:szCs w:val="28"/>
        </w:rPr>
        <w:t>（字数不超过5000字）</w:t>
      </w:r>
    </w:p>
    <w:p w:rsidR="00275112" w:rsidRPr="00275112" w:rsidRDefault="00275112" w:rsidP="00275112">
      <w:pPr>
        <w:widowControl/>
        <w:spacing w:before="100" w:beforeAutospacing="1" w:after="100" w:afterAutospacing="1"/>
        <w:ind w:firstLineChars="200" w:firstLine="560"/>
        <w:jc w:val="center"/>
        <w:rPr>
          <w:rFonts w:ascii="仿宋" w:eastAsia="仿宋" w:hAnsi="仿宋" w:cs="宋体"/>
          <w:kern w:val="0"/>
          <w:sz w:val="28"/>
          <w:szCs w:val="28"/>
        </w:rPr>
      </w:pPr>
      <w:bookmarkStart w:id="0" w:name="_GoBack"/>
      <w:bookmarkEnd w:id="0"/>
    </w:p>
    <w:p w:rsidR="00097E57" w:rsidRDefault="009C4DDB">
      <w:pPr>
        <w:widowControl/>
        <w:spacing w:before="100" w:beforeAutospacing="1" w:after="100" w:afterAutospacing="1"/>
        <w:ind w:firstLineChars="200" w:firstLine="600"/>
        <w:jc w:val="left"/>
        <w:rPr>
          <w:rFonts w:ascii="黑体" w:eastAsia="黑体" w:hAnsi="黑体" w:cs="宋体"/>
          <w:kern w:val="0"/>
          <w:sz w:val="30"/>
          <w:szCs w:val="30"/>
        </w:rPr>
      </w:pPr>
      <w:r>
        <w:rPr>
          <w:rFonts w:ascii="黑体" w:eastAsia="黑体" w:hAnsi="黑体" w:cs="宋体" w:hint="eastAsia"/>
          <w:kern w:val="0"/>
          <w:sz w:val="30"/>
          <w:szCs w:val="30"/>
        </w:rPr>
        <w:t>一、近3年小城镇建设工作情况</w:t>
      </w:r>
    </w:p>
    <w:p w:rsidR="00097E57" w:rsidRPr="00EC22CB" w:rsidRDefault="009C4DDB" w:rsidP="00E25765">
      <w:pPr>
        <w:widowControl/>
        <w:spacing w:before="100" w:beforeAutospacing="1" w:after="100" w:afterAutospacing="1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EC22CB">
        <w:rPr>
          <w:rFonts w:ascii="仿宋" w:eastAsia="仿宋" w:hAnsi="仿宋" w:cs="宋体" w:hint="eastAsia"/>
          <w:kern w:val="0"/>
          <w:sz w:val="28"/>
          <w:szCs w:val="28"/>
        </w:rPr>
        <w:t>要求：</w:t>
      </w:r>
      <w:r w:rsidR="0083618A" w:rsidRPr="00EC22CB">
        <w:rPr>
          <w:rFonts w:ascii="仿宋" w:eastAsia="仿宋" w:hAnsi="仿宋" w:cs="宋体" w:hint="eastAsia"/>
          <w:kern w:val="0"/>
          <w:sz w:val="28"/>
          <w:szCs w:val="28"/>
        </w:rPr>
        <w:t>简述小城镇</w:t>
      </w:r>
      <w:r w:rsidR="00DD5D1B" w:rsidRPr="00EC22CB">
        <w:rPr>
          <w:rFonts w:ascii="仿宋" w:eastAsia="仿宋" w:hAnsi="仿宋" w:cs="宋体" w:hint="eastAsia"/>
          <w:kern w:val="0"/>
          <w:sz w:val="28"/>
          <w:szCs w:val="28"/>
        </w:rPr>
        <w:t>区位、交通、人口、经济水平</w:t>
      </w:r>
      <w:r w:rsidR="00E04D0E" w:rsidRPr="00EC22CB">
        <w:rPr>
          <w:rFonts w:ascii="仿宋" w:eastAsia="仿宋" w:hAnsi="仿宋" w:cs="宋体" w:hint="eastAsia"/>
          <w:kern w:val="0"/>
          <w:sz w:val="28"/>
          <w:szCs w:val="28"/>
        </w:rPr>
        <w:t>、产业基础等社会经济发展基本情况。</w:t>
      </w:r>
      <w:r w:rsidR="0083618A" w:rsidRPr="00EC22CB">
        <w:rPr>
          <w:rFonts w:ascii="仿宋" w:eastAsia="仿宋" w:hAnsi="仿宋" w:cs="宋体" w:hint="eastAsia"/>
          <w:kern w:val="0"/>
          <w:sz w:val="28"/>
          <w:szCs w:val="28"/>
        </w:rPr>
        <w:t>简述</w:t>
      </w:r>
      <w:r w:rsidRPr="00EC22CB">
        <w:rPr>
          <w:rFonts w:ascii="仿宋" w:eastAsia="仿宋" w:hAnsi="仿宋" w:cs="宋体" w:hint="eastAsia"/>
          <w:kern w:val="0"/>
          <w:sz w:val="28"/>
          <w:szCs w:val="28"/>
        </w:rPr>
        <w:t>近3年小城镇建设</w:t>
      </w:r>
      <w:r w:rsidR="00E25765" w:rsidRPr="00EC22CB">
        <w:rPr>
          <w:rFonts w:ascii="仿宋" w:eastAsia="仿宋" w:hAnsi="仿宋" w:cs="宋体" w:hint="eastAsia"/>
          <w:kern w:val="0"/>
          <w:sz w:val="28"/>
          <w:szCs w:val="28"/>
        </w:rPr>
        <w:t>情况</w:t>
      </w:r>
      <w:r w:rsidRPr="00EC22CB">
        <w:rPr>
          <w:rFonts w:ascii="仿宋" w:eastAsia="仿宋" w:hAnsi="仿宋" w:cs="宋体" w:hint="eastAsia"/>
          <w:kern w:val="0"/>
          <w:sz w:val="28"/>
          <w:szCs w:val="28"/>
        </w:rPr>
        <w:t>，主要实施项目，特色化方面开展的工作情况。</w:t>
      </w:r>
    </w:p>
    <w:p w:rsidR="00097E57" w:rsidRDefault="009C4DDB">
      <w:pPr>
        <w:widowControl/>
        <w:spacing w:before="100" w:beforeAutospacing="1" w:after="100" w:afterAutospacing="1"/>
        <w:ind w:firstLineChars="200" w:firstLine="600"/>
        <w:jc w:val="left"/>
        <w:rPr>
          <w:rFonts w:ascii="黑体" w:eastAsia="黑体" w:hAnsi="黑体" w:cs="宋体"/>
          <w:kern w:val="0"/>
          <w:sz w:val="30"/>
          <w:szCs w:val="30"/>
        </w:rPr>
      </w:pPr>
      <w:r>
        <w:rPr>
          <w:rFonts w:ascii="黑体" w:eastAsia="黑体" w:hAnsi="黑体" w:cs="宋体" w:hint="eastAsia"/>
          <w:kern w:val="0"/>
          <w:sz w:val="30"/>
          <w:szCs w:val="30"/>
        </w:rPr>
        <w:t>二、小城镇建设</w:t>
      </w:r>
      <w:r w:rsidR="008F7D5F">
        <w:rPr>
          <w:rFonts w:ascii="黑体" w:eastAsia="黑体" w:hAnsi="黑体" w:cs="宋体" w:hint="eastAsia"/>
          <w:kern w:val="0"/>
          <w:sz w:val="30"/>
          <w:szCs w:val="30"/>
        </w:rPr>
        <w:t>培育</w:t>
      </w:r>
      <w:r>
        <w:rPr>
          <w:rFonts w:ascii="黑体" w:eastAsia="黑体" w:hAnsi="黑体" w:cs="宋体" w:hint="eastAsia"/>
          <w:kern w:val="0"/>
          <w:sz w:val="30"/>
          <w:szCs w:val="30"/>
        </w:rPr>
        <w:t>工作评估</w:t>
      </w:r>
    </w:p>
    <w:p w:rsidR="00097E57" w:rsidRPr="0000751A" w:rsidRDefault="009C4DDB">
      <w:pPr>
        <w:widowControl/>
        <w:spacing w:before="100" w:beforeAutospacing="1" w:after="100" w:afterAutospacing="1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00751A">
        <w:rPr>
          <w:rFonts w:ascii="仿宋" w:eastAsia="仿宋" w:hAnsi="仿宋" w:cs="宋体" w:hint="eastAsia"/>
          <w:kern w:val="0"/>
          <w:sz w:val="28"/>
          <w:szCs w:val="28"/>
        </w:rPr>
        <w:t>要求：按照建村[2016]147号文中培育要求，简述本镇在“产业发展、小镇环境、传统文化、设施服务、体制机制”5个方面的情况</w:t>
      </w:r>
      <w:r w:rsidR="00CA04FD" w:rsidRPr="0000751A">
        <w:rPr>
          <w:rFonts w:ascii="仿宋" w:eastAsia="仿宋" w:hAnsi="仿宋" w:cs="宋体" w:hint="eastAsia"/>
          <w:kern w:val="0"/>
          <w:sz w:val="28"/>
          <w:szCs w:val="28"/>
        </w:rPr>
        <w:t>，</w:t>
      </w:r>
      <w:r w:rsidRPr="0000751A">
        <w:rPr>
          <w:rFonts w:ascii="仿宋" w:eastAsia="仿宋" w:hAnsi="仿宋" w:cs="宋体" w:hint="eastAsia"/>
          <w:kern w:val="0"/>
          <w:sz w:val="28"/>
          <w:szCs w:val="28"/>
        </w:rPr>
        <w:t>逐项评估。</w:t>
      </w:r>
    </w:p>
    <w:p w:rsidR="00097E57" w:rsidRPr="00000146" w:rsidRDefault="009C4DDB" w:rsidP="00000146">
      <w:pPr>
        <w:ind w:firstLineChars="200" w:firstLine="562"/>
        <w:rPr>
          <w:rFonts w:ascii="Times New Roman" w:eastAsia="仿宋_GB2312" w:hAnsi="宋体" w:cs="宋体"/>
          <w:b/>
          <w:kern w:val="0"/>
          <w:sz w:val="28"/>
          <w:szCs w:val="30"/>
        </w:rPr>
      </w:pPr>
      <w:r w:rsidRPr="00000146">
        <w:rPr>
          <w:rFonts w:ascii="Times New Roman" w:eastAsia="仿宋_GB2312" w:hAnsi="宋体" w:cs="宋体" w:hint="eastAsia"/>
          <w:b/>
          <w:kern w:val="0"/>
          <w:sz w:val="28"/>
          <w:szCs w:val="30"/>
        </w:rPr>
        <w:t>（一）特色鲜明的产业形态</w:t>
      </w:r>
    </w:p>
    <w:p w:rsidR="00E25765" w:rsidRPr="0000751A" w:rsidRDefault="000D0F5F" w:rsidP="0000751A">
      <w:pPr>
        <w:widowControl/>
        <w:spacing w:before="100" w:beforeAutospacing="1" w:after="100" w:afterAutospacing="1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00751A">
        <w:rPr>
          <w:rFonts w:ascii="仿宋" w:eastAsia="仿宋" w:hAnsi="仿宋" w:cs="宋体" w:hint="eastAsia"/>
          <w:kern w:val="0"/>
          <w:sz w:val="28"/>
          <w:szCs w:val="28"/>
        </w:rPr>
        <w:t>从</w:t>
      </w:r>
      <w:r w:rsidR="009518FC" w:rsidRPr="0054109C">
        <w:rPr>
          <w:rFonts w:ascii="仿宋" w:eastAsia="仿宋" w:hAnsi="仿宋" w:cs="宋体"/>
          <w:kern w:val="0"/>
          <w:sz w:val="28"/>
          <w:szCs w:val="28"/>
        </w:rPr>
        <w:t>产业</w:t>
      </w:r>
      <w:r w:rsidR="009518FC" w:rsidRPr="0054109C">
        <w:rPr>
          <w:rFonts w:ascii="仿宋" w:eastAsia="仿宋" w:hAnsi="仿宋" w:cs="宋体" w:hint="eastAsia"/>
          <w:kern w:val="0"/>
          <w:sz w:val="28"/>
          <w:szCs w:val="28"/>
        </w:rPr>
        <w:t>特色</w:t>
      </w:r>
      <w:r w:rsidRPr="0000751A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9518FC" w:rsidRPr="0054109C">
        <w:rPr>
          <w:rFonts w:ascii="仿宋" w:eastAsia="仿宋" w:hAnsi="仿宋" w:cs="宋体" w:hint="eastAsia"/>
          <w:kern w:val="0"/>
          <w:sz w:val="28"/>
          <w:szCs w:val="28"/>
        </w:rPr>
        <w:t>带动作用</w:t>
      </w:r>
      <w:r w:rsidRPr="0000751A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9518FC" w:rsidRPr="0054109C">
        <w:rPr>
          <w:rFonts w:ascii="仿宋" w:eastAsia="仿宋" w:hAnsi="仿宋" w:cs="宋体" w:hint="eastAsia"/>
          <w:kern w:val="0"/>
          <w:sz w:val="28"/>
          <w:szCs w:val="28"/>
        </w:rPr>
        <w:t>发展环境</w:t>
      </w:r>
      <w:r w:rsidR="0054109C">
        <w:rPr>
          <w:rFonts w:ascii="仿宋" w:eastAsia="仿宋" w:hAnsi="仿宋" w:cs="宋体" w:hint="eastAsia"/>
          <w:kern w:val="0"/>
          <w:sz w:val="28"/>
          <w:szCs w:val="28"/>
        </w:rPr>
        <w:t>3</w:t>
      </w:r>
      <w:r w:rsidRPr="0000751A">
        <w:rPr>
          <w:rFonts w:ascii="仿宋" w:eastAsia="仿宋" w:hAnsi="仿宋" w:cs="宋体" w:hint="eastAsia"/>
          <w:kern w:val="0"/>
          <w:sz w:val="28"/>
          <w:szCs w:val="28"/>
        </w:rPr>
        <w:t>方面</w:t>
      </w:r>
      <w:r w:rsidR="00B8302D" w:rsidRPr="0000751A">
        <w:rPr>
          <w:rFonts w:ascii="仿宋" w:eastAsia="仿宋" w:hAnsi="仿宋" w:cs="宋体" w:hint="eastAsia"/>
          <w:kern w:val="0"/>
          <w:sz w:val="28"/>
          <w:szCs w:val="28"/>
        </w:rPr>
        <w:t>阐述小城镇的产业发展特色。</w:t>
      </w:r>
    </w:p>
    <w:p w:rsidR="00097E57" w:rsidRPr="00000146" w:rsidRDefault="009C4DDB" w:rsidP="00000146">
      <w:pPr>
        <w:ind w:firstLineChars="200" w:firstLine="562"/>
        <w:rPr>
          <w:rFonts w:ascii="Times New Roman" w:eastAsia="仿宋_GB2312" w:hAnsi="宋体" w:cs="宋体"/>
          <w:b/>
          <w:kern w:val="0"/>
          <w:sz w:val="28"/>
          <w:szCs w:val="30"/>
        </w:rPr>
      </w:pPr>
      <w:r w:rsidRPr="00000146">
        <w:rPr>
          <w:rFonts w:ascii="Times New Roman" w:eastAsia="仿宋_GB2312" w:hAnsi="宋体" w:cs="宋体" w:hint="eastAsia"/>
          <w:b/>
          <w:kern w:val="0"/>
          <w:sz w:val="28"/>
          <w:szCs w:val="30"/>
        </w:rPr>
        <w:t>（二）</w:t>
      </w:r>
      <w:proofErr w:type="gramStart"/>
      <w:r w:rsidRPr="00000146">
        <w:rPr>
          <w:rFonts w:ascii="Times New Roman" w:eastAsia="仿宋_GB2312" w:hAnsi="宋体" w:cs="宋体" w:hint="eastAsia"/>
          <w:b/>
          <w:kern w:val="0"/>
          <w:sz w:val="28"/>
          <w:szCs w:val="30"/>
        </w:rPr>
        <w:t>和谐宜</w:t>
      </w:r>
      <w:proofErr w:type="gramEnd"/>
      <w:r w:rsidRPr="00000146">
        <w:rPr>
          <w:rFonts w:ascii="Times New Roman" w:eastAsia="仿宋_GB2312" w:hAnsi="宋体" w:cs="宋体" w:hint="eastAsia"/>
          <w:b/>
          <w:kern w:val="0"/>
          <w:sz w:val="28"/>
          <w:szCs w:val="30"/>
        </w:rPr>
        <w:t>居的美丽环境</w:t>
      </w:r>
    </w:p>
    <w:p w:rsidR="00F14370" w:rsidRPr="0000751A" w:rsidRDefault="007F2B71" w:rsidP="0000751A">
      <w:pPr>
        <w:widowControl/>
        <w:spacing w:before="100" w:beforeAutospacing="1" w:after="100" w:afterAutospacing="1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00751A">
        <w:rPr>
          <w:rFonts w:ascii="仿宋" w:eastAsia="仿宋" w:hAnsi="仿宋" w:cs="宋体" w:hint="eastAsia"/>
          <w:kern w:val="0"/>
          <w:sz w:val="28"/>
          <w:szCs w:val="28"/>
        </w:rPr>
        <w:t>从城镇风貌、</w:t>
      </w:r>
      <w:r w:rsidR="009518FC" w:rsidRPr="0054109C">
        <w:rPr>
          <w:rFonts w:ascii="仿宋" w:eastAsia="仿宋" w:hAnsi="仿宋" w:cs="宋体" w:hint="eastAsia"/>
          <w:kern w:val="0"/>
          <w:sz w:val="28"/>
          <w:szCs w:val="28"/>
        </w:rPr>
        <w:t>镇区环境</w:t>
      </w:r>
      <w:r w:rsidR="00CE3C3D" w:rsidRPr="0000751A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Pr="0000751A">
        <w:rPr>
          <w:rFonts w:ascii="仿宋" w:eastAsia="仿宋" w:hAnsi="仿宋" w:cs="宋体" w:hint="eastAsia"/>
          <w:kern w:val="0"/>
          <w:sz w:val="28"/>
          <w:szCs w:val="28"/>
        </w:rPr>
        <w:t>美丽乡村</w:t>
      </w:r>
      <w:r w:rsidR="0054109C">
        <w:rPr>
          <w:rFonts w:ascii="仿宋" w:eastAsia="仿宋" w:hAnsi="仿宋" w:cs="宋体" w:hint="eastAsia"/>
          <w:kern w:val="0"/>
          <w:sz w:val="28"/>
          <w:szCs w:val="28"/>
        </w:rPr>
        <w:t>3</w:t>
      </w:r>
      <w:r w:rsidRPr="0000751A">
        <w:rPr>
          <w:rFonts w:ascii="仿宋" w:eastAsia="仿宋" w:hAnsi="仿宋" w:cs="宋体" w:hint="eastAsia"/>
          <w:kern w:val="0"/>
          <w:sz w:val="28"/>
          <w:szCs w:val="28"/>
        </w:rPr>
        <w:t>方面阐述小城镇的</w:t>
      </w:r>
      <w:r w:rsidR="00B8302D" w:rsidRPr="0000751A">
        <w:rPr>
          <w:rFonts w:ascii="仿宋" w:eastAsia="仿宋" w:hAnsi="仿宋" w:cs="宋体" w:hint="eastAsia"/>
          <w:kern w:val="0"/>
          <w:sz w:val="28"/>
          <w:szCs w:val="28"/>
        </w:rPr>
        <w:t>环境风貌特色。</w:t>
      </w:r>
    </w:p>
    <w:p w:rsidR="00097E57" w:rsidRPr="00000146" w:rsidRDefault="009C4DDB" w:rsidP="00000146">
      <w:pPr>
        <w:ind w:firstLineChars="200" w:firstLine="562"/>
        <w:rPr>
          <w:rFonts w:ascii="Times New Roman" w:eastAsia="仿宋_GB2312" w:hAnsi="宋体" w:cs="宋体"/>
          <w:b/>
          <w:kern w:val="0"/>
          <w:sz w:val="28"/>
          <w:szCs w:val="30"/>
        </w:rPr>
      </w:pPr>
      <w:r w:rsidRPr="00000146">
        <w:rPr>
          <w:rFonts w:ascii="Times New Roman" w:eastAsia="仿宋_GB2312" w:hAnsi="宋体" w:cs="宋体" w:hint="eastAsia"/>
          <w:b/>
          <w:kern w:val="0"/>
          <w:sz w:val="28"/>
          <w:szCs w:val="30"/>
        </w:rPr>
        <w:t>（三）彰显特色的传统文化</w:t>
      </w:r>
    </w:p>
    <w:p w:rsidR="00F14370" w:rsidRPr="0000751A" w:rsidRDefault="00163293" w:rsidP="0000751A">
      <w:pPr>
        <w:widowControl/>
        <w:spacing w:before="100" w:beforeAutospacing="1" w:after="100" w:afterAutospacing="1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00751A">
        <w:rPr>
          <w:rFonts w:ascii="仿宋" w:eastAsia="仿宋" w:hAnsi="仿宋" w:cs="宋体" w:hint="eastAsia"/>
          <w:kern w:val="0"/>
          <w:sz w:val="28"/>
          <w:szCs w:val="28"/>
        </w:rPr>
        <w:t>从文化传承、文化传播</w:t>
      </w:r>
      <w:r w:rsidR="0054109C">
        <w:rPr>
          <w:rFonts w:ascii="仿宋" w:eastAsia="仿宋" w:hAnsi="仿宋" w:cs="宋体" w:hint="eastAsia"/>
          <w:kern w:val="0"/>
          <w:sz w:val="28"/>
          <w:szCs w:val="28"/>
        </w:rPr>
        <w:t>2</w:t>
      </w:r>
      <w:r w:rsidRPr="0000751A">
        <w:rPr>
          <w:rFonts w:ascii="仿宋" w:eastAsia="仿宋" w:hAnsi="仿宋" w:cs="宋体" w:hint="eastAsia"/>
          <w:kern w:val="0"/>
          <w:sz w:val="28"/>
          <w:szCs w:val="28"/>
        </w:rPr>
        <w:t>个方面阐述小城镇的文化特色。</w:t>
      </w:r>
    </w:p>
    <w:p w:rsidR="00097E57" w:rsidRPr="00000146" w:rsidRDefault="009C4DDB" w:rsidP="00000146">
      <w:pPr>
        <w:ind w:firstLineChars="200" w:firstLine="562"/>
        <w:rPr>
          <w:rFonts w:ascii="Times New Roman" w:eastAsia="仿宋_GB2312" w:hAnsi="宋体" w:cs="宋体"/>
          <w:b/>
          <w:kern w:val="0"/>
          <w:sz w:val="28"/>
          <w:szCs w:val="30"/>
        </w:rPr>
      </w:pPr>
      <w:r w:rsidRPr="00000146">
        <w:rPr>
          <w:rFonts w:ascii="Times New Roman" w:eastAsia="仿宋_GB2312" w:hAnsi="宋体" w:cs="宋体" w:hint="eastAsia"/>
          <w:b/>
          <w:kern w:val="0"/>
          <w:sz w:val="28"/>
          <w:szCs w:val="30"/>
        </w:rPr>
        <w:t>（四）便捷完善的设施服务</w:t>
      </w:r>
    </w:p>
    <w:p w:rsidR="00F14370" w:rsidRPr="0000751A" w:rsidRDefault="00163293" w:rsidP="0000751A">
      <w:pPr>
        <w:widowControl/>
        <w:spacing w:before="100" w:beforeAutospacing="1" w:after="100" w:afterAutospacing="1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00751A">
        <w:rPr>
          <w:rFonts w:ascii="仿宋" w:eastAsia="仿宋" w:hAnsi="仿宋" w:cs="宋体" w:hint="eastAsia"/>
          <w:kern w:val="0"/>
          <w:sz w:val="28"/>
          <w:szCs w:val="28"/>
        </w:rPr>
        <w:t>从道路交通、</w:t>
      </w:r>
      <w:r w:rsidR="0054109C">
        <w:rPr>
          <w:rFonts w:ascii="仿宋" w:eastAsia="仿宋" w:hAnsi="仿宋" w:cs="宋体" w:hint="eastAsia"/>
          <w:kern w:val="0"/>
          <w:sz w:val="28"/>
          <w:szCs w:val="28"/>
        </w:rPr>
        <w:t>公用设施、公共服务3</w:t>
      </w:r>
      <w:r w:rsidRPr="0000751A">
        <w:rPr>
          <w:rFonts w:ascii="仿宋" w:eastAsia="仿宋" w:hAnsi="仿宋" w:cs="宋体" w:hint="eastAsia"/>
          <w:kern w:val="0"/>
          <w:sz w:val="28"/>
          <w:szCs w:val="28"/>
        </w:rPr>
        <w:t>方面阐述小城镇服务设施的便捷性。</w:t>
      </w:r>
    </w:p>
    <w:p w:rsidR="00097E57" w:rsidRPr="00000146" w:rsidRDefault="009C4DDB" w:rsidP="00000146">
      <w:pPr>
        <w:ind w:firstLineChars="200" w:firstLine="562"/>
        <w:rPr>
          <w:rFonts w:ascii="Times New Roman" w:eastAsia="仿宋_GB2312" w:hAnsi="宋体" w:cs="宋体"/>
          <w:b/>
          <w:kern w:val="0"/>
          <w:sz w:val="28"/>
          <w:szCs w:val="30"/>
        </w:rPr>
      </w:pPr>
      <w:r w:rsidRPr="00000146">
        <w:rPr>
          <w:rFonts w:ascii="Times New Roman" w:eastAsia="仿宋_GB2312" w:hAnsi="宋体" w:cs="宋体" w:hint="eastAsia"/>
          <w:b/>
          <w:kern w:val="0"/>
          <w:sz w:val="28"/>
          <w:szCs w:val="30"/>
        </w:rPr>
        <w:t>（五）充满活力的体制机制</w:t>
      </w:r>
    </w:p>
    <w:p w:rsidR="00F14370" w:rsidRPr="0000751A" w:rsidRDefault="00262374" w:rsidP="0000751A">
      <w:pPr>
        <w:widowControl/>
        <w:spacing w:before="100" w:beforeAutospacing="1" w:after="100" w:afterAutospacing="1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00751A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从理念模式、规划建设、社会</w:t>
      </w:r>
      <w:r w:rsidRPr="0000751A">
        <w:rPr>
          <w:rFonts w:ascii="仿宋" w:eastAsia="仿宋" w:hAnsi="仿宋" w:cs="宋体"/>
          <w:kern w:val="0"/>
          <w:sz w:val="28"/>
          <w:szCs w:val="28"/>
        </w:rPr>
        <w:t>管理</w:t>
      </w:r>
      <w:r w:rsidRPr="0000751A">
        <w:rPr>
          <w:rFonts w:ascii="仿宋" w:eastAsia="仿宋" w:hAnsi="仿宋" w:cs="宋体" w:hint="eastAsia"/>
          <w:kern w:val="0"/>
          <w:sz w:val="28"/>
          <w:szCs w:val="28"/>
        </w:rPr>
        <w:t>、体制机制等方面阐述小城镇的体制机制活力。</w:t>
      </w:r>
    </w:p>
    <w:p w:rsidR="00D334D4" w:rsidRDefault="00D334D4" w:rsidP="00D334D4">
      <w:pPr>
        <w:widowControl/>
        <w:spacing w:before="100" w:beforeAutospacing="1" w:after="100" w:afterAutospacing="1"/>
        <w:ind w:firstLineChars="200" w:firstLine="600"/>
        <w:jc w:val="left"/>
        <w:rPr>
          <w:rFonts w:ascii="黑体" w:eastAsia="黑体" w:hAnsi="黑体" w:cs="宋体"/>
          <w:kern w:val="0"/>
          <w:sz w:val="30"/>
          <w:szCs w:val="30"/>
        </w:rPr>
      </w:pPr>
      <w:r>
        <w:rPr>
          <w:rFonts w:ascii="黑体" w:eastAsia="黑体" w:hAnsi="黑体" w:cs="宋体" w:hint="eastAsia"/>
          <w:kern w:val="0"/>
          <w:sz w:val="30"/>
          <w:szCs w:val="30"/>
        </w:rPr>
        <w:t>三、当前小城镇培育面临的困难和问题</w:t>
      </w:r>
    </w:p>
    <w:p w:rsidR="00097E57" w:rsidRDefault="00D334D4">
      <w:pPr>
        <w:widowControl/>
        <w:spacing w:before="100" w:beforeAutospacing="1" w:after="100" w:afterAutospacing="1"/>
        <w:ind w:firstLineChars="200" w:firstLine="600"/>
        <w:jc w:val="left"/>
        <w:rPr>
          <w:rFonts w:ascii="黑体" w:eastAsia="黑体" w:hAnsi="黑体" w:cs="宋体"/>
          <w:kern w:val="0"/>
          <w:sz w:val="30"/>
          <w:szCs w:val="30"/>
        </w:rPr>
      </w:pPr>
      <w:r>
        <w:rPr>
          <w:rFonts w:ascii="黑体" w:eastAsia="黑体" w:hAnsi="黑体" w:cs="宋体" w:hint="eastAsia"/>
          <w:kern w:val="0"/>
          <w:sz w:val="30"/>
          <w:szCs w:val="30"/>
        </w:rPr>
        <w:t>四</w:t>
      </w:r>
      <w:r w:rsidR="009C4DDB">
        <w:rPr>
          <w:rFonts w:ascii="黑体" w:eastAsia="黑体" w:hAnsi="黑体" w:cs="宋体" w:hint="eastAsia"/>
          <w:kern w:val="0"/>
          <w:sz w:val="30"/>
          <w:szCs w:val="30"/>
        </w:rPr>
        <w:t>、</w:t>
      </w:r>
      <w:r w:rsidR="00CC43BC">
        <w:rPr>
          <w:rFonts w:ascii="黑体" w:eastAsia="黑体" w:hAnsi="黑体" w:cs="宋体" w:hint="eastAsia"/>
          <w:kern w:val="0"/>
          <w:sz w:val="30"/>
          <w:szCs w:val="30"/>
        </w:rPr>
        <w:t>发展目标及</w:t>
      </w:r>
      <w:r w:rsidR="009C4DDB">
        <w:rPr>
          <w:rFonts w:ascii="黑体" w:eastAsia="黑体" w:hAnsi="黑体" w:cs="宋体" w:hint="eastAsia"/>
          <w:kern w:val="0"/>
          <w:sz w:val="30"/>
          <w:szCs w:val="30"/>
        </w:rPr>
        <w:t>政策</w:t>
      </w:r>
      <w:r w:rsidR="00CC43BC">
        <w:rPr>
          <w:rFonts w:ascii="黑体" w:eastAsia="黑体" w:hAnsi="黑体" w:cs="宋体" w:hint="eastAsia"/>
          <w:kern w:val="0"/>
          <w:sz w:val="30"/>
          <w:szCs w:val="30"/>
        </w:rPr>
        <w:t>措施</w:t>
      </w:r>
    </w:p>
    <w:p w:rsidR="00CC43BC" w:rsidRDefault="00CC43BC" w:rsidP="00CC43BC">
      <w:pPr>
        <w:widowControl/>
        <w:spacing w:before="100" w:beforeAutospacing="1" w:after="100" w:afterAutospacing="1"/>
        <w:ind w:firstLineChars="200" w:firstLine="562"/>
        <w:jc w:val="left"/>
        <w:rPr>
          <w:rFonts w:ascii="Times New Roman" w:eastAsia="仿宋_GB2312" w:hAnsi="宋体" w:cs="宋体"/>
          <w:b/>
          <w:kern w:val="0"/>
          <w:sz w:val="28"/>
          <w:szCs w:val="30"/>
        </w:rPr>
      </w:pPr>
      <w:r w:rsidRPr="00000146">
        <w:rPr>
          <w:rFonts w:ascii="Times New Roman" w:eastAsia="仿宋_GB2312" w:hAnsi="宋体" w:cs="宋体" w:hint="eastAsia"/>
          <w:b/>
          <w:kern w:val="0"/>
          <w:sz w:val="28"/>
          <w:szCs w:val="30"/>
        </w:rPr>
        <w:t>（</w:t>
      </w:r>
      <w:r>
        <w:rPr>
          <w:rFonts w:ascii="Times New Roman" w:eastAsia="仿宋_GB2312" w:hAnsi="宋体" w:cs="宋体" w:hint="eastAsia"/>
          <w:b/>
          <w:kern w:val="0"/>
          <w:sz w:val="28"/>
          <w:szCs w:val="30"/>
        </w:rPr>
        <w:t>一</w:t>
      </w:r>
      <w:r w:rsidRPr="00000146">
        <w:rPr>
          <w:rFonts w:ascii="Times New Roman" w:eastAsia="仿宋_GB2312" w:hAnsi="宋体" w:cs="宋体" w:hint="eastAsia"/>
          <w:b/>
          <w:kern w:val="0"/>
          <w:sz w:val="28"/>
          <w:szCs w:val="30"/>
        </w:rPr>
        <w:t>）</w:t>
      </w:r>
      <w:r>
        <w:rPr>
          <w:rFonts w:ascii="Times New Roman" w:eastAsia="仿宋_GB2312" w:hAnsi="宋体" w:cs="宋体" w:hint="eastAsia"/>
          <w:b/>
          <w:kern w:val="0"/>
          <w:sz w:val="28"/>
          <w:szCs w:val="30"/>
        </w:rPr>
        <w:t>到</w:t>
      </w:r>
      <w:r>
        <w:rPr>
          <w:rFonts w:ascii="Times New Roman" w:eastAsia="仿宋_GB2312" w:hAnsi="宋体" w:cs="宋体" w:hint="eastAsia"/>
          <w:b/>
          <w:kern w:val="0"/>
          <w:sz w:val="28"/>
          <w:szCs w:val="30"/>
        </w:rPr>
        <w:t>2020</w:t>
      </w:r>
      <w:r>
        <w:rPr>
          <w:rFonts w:ascii="Times New Roman" w:eastAsia="仿宋_GB2312" w:hAnsi="宋体" w:cs="宋体" w:hint="eastAsia"/>
          <w:b/>
          <w:kern w:val="0"/>
          <w:sz w:val="28"/>
          <w:szCs w:val="30"/>
        </w:rPr>
        <w:t>年</w:t>
      </w:r>
      <w:r w:rsidR="00032CCF">
        <w:rPr>
          <w:rFonts w:ascii="Times New Roman" w:eastAsia="仿宋_GB2312" w:hAnsi="宋体" w:cs="宋体" w:hint="eastAsia"/>
          <w:b/>
          <w:kern w:val="0"/>
          <w:sz w:val="28"/>
          <w:szCs w:val="30"/>
        </w:rPr>
        <w:t>总体</w:t>
      </w:r>
      <w:r>
        <w:rPr>
          <w:rFonts w:ascii="Times New Roman" w:eastAsia="仿宋_GB2312" w:hAnsi="宋体" w:cs="宋体" w:hint="eastAsia"/>
          <w:b/>
          <w:kern w:val="0"/>
          <w:sz w:val="28"/>
          <w:szCs w:val="30"/>
        </w:rPr>
        <w:t>发展目标及年度目标</w:t>
      </w:r>
    </w:p>
    <w:p w:rsidR="00CC43BC" w:rsidRDefault="00032CCF" w:rsidP="00032CCF">
      <w:pPr>
        <w:widowControl/>
        <w:spacing w:before="100" w:beforeAutospacing="1" w:after="100" w:afterAutospacing="1"/>
        <w:ind w:firstLineChars="200" w:firstLine="562"/>
        <w:jc w:val="left"/>
        <w:rPr>
          <w:rFonts w:ascii="Times New Roman" w:eastAsia="仿宋_GB2312" w:hAnsi="宋体" w:cs="宋体"/>
          <w:b/>
          <w:kern w:val="0"/>
          <w:sz w:val="28"/>
          <w:szCs w:val="30"/>
        </w:rPr>
      </w:pPr>
      <w:r w:rsidRPr="00000146">
        <w:rPr>
          <w:rFonts w:ascii="Times New Roman" w:eastAsia="仿宋_GB2312" w:hAnsi="宋体" w:cs="宋体" w:hint="eastAsia"/>
          <w:b/>
          <w:kern w:val="0"/>
          <w:sz w:val="28"/>
          <w:szCs w:val="30"/>
        </w:rPr>
        <w:t>（</w:t>
      </w:r>
      <w:r>
        <w:rPr>
          <w:rFonts w:ascii="Times New Roman" w:eastAsia="仿宋_GB2312" w:hAnsi="宋体" w:cs="宋体" w:hint="eastAsia"/>
          <w:b/>
          <w:kern w:val="0"/>
          <w:sz w:val="28"/>
          <w:szCs w:val="30"/>
        </w:rPr>
        <w:t>二</w:t>
      </w:r>
      <w:r w:rsidRPr="00000146">
        <w:rPr>
          <w:rFonts w:ascii="Times New Roman" w:eastAsia="仿宋_GB2312" w:hAnsi="宋体" w:cs="宋体" w:hint="eastAsia"/>
          <w:b/>
          <w:kern w:val="0"/>
          <w:sz w:val="28"/>
          <w:szCs w:val="30"/>
        </w:rPr>
        <w:t>）</w:t>
      </w:r>
      <w:r w:rsidR="00D334D4">
        <w:rPr>
          <w:rFonts w:ascii="Times New Roman" w:eastAsia="仿宋_GB2312" w:hAnsi="宋体" w:cs="宋体" w:hint="eastAsia"/>
          <w:b/>
          <w:kern w:val="0"/>
          <w:sz w:val="28"/>
          <w:szCs w:val="30"/>
        </w:rPr>
        <w:t>近期工作安排</w:t>
      </w:r>
    </w:p>
    <w:p w:rsidR="00032CCF" w:rsidRPr="0000751A" w:rsidRDefault="00032CCF" w:rsidP="0000751A">
      <w:pPr>
        <w:widowControl/>
        <w:spacing w:before="100" w:beforeAutospacing="1" w:after="100" w:afterAutospacing="1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00751A">
        <w:rPr>
          <w:rFonts w:ascii="仿宋" w:eastAsia="仿宋" w:hAnsi="仿宋" w:cs="宋体" w:hint="eastAsia"/>
          <w:kern w:val="0"/>
          <w:sz w:val="28"/>
          <w:szCs w:val="28"/>
        </w:rPr>
        <w:t>从产业培育、</w:t>
      </w:r>
      <w:r w:rsidR="00D334D4" w:rsidRPr="0000751A">
        <w:rPr>
          <w:rFonts w:ascii="仿宋" w:eastAsia="仿宋" w:hAnsi="仿宋" w:cs="宋体" w:hint="eastAsia"/>
          <w:kern w:val="0"/>
          <w:sz w:val="28"/>
          <w:szCs w:val="28"/>
        </w:rPr>
        <w:t>环境整治、文化传承、基础设施建设、体制机制建设等方面阐述2017年、2018年工作安排。</w:t>
      </w:r>
    </w:p>
    <w:p w:rsidR="00D334D4" w:rsidRPr="00D334D4" w:rsidRDefault="00D334D4" w:rsidP="00D334D4">
      <w:pPr>
        <w:widowControl/>
        <w:spacing w:before="100" w:beforeAutospacing="1" w:after="100" w:afterAutospacing="1"/>
        <w:ind w:firstLineChars="200" w:firstLine="562"/>
        <w:jc w:val="left"/>
        <w:rPr>
          <w:rFonts w:ascii="Times New Roman" w:eastAsia="仿宋_GB2312" w:hAnsi="宋体" w:cs="宋体"/>
          <w:b/>
          <w:kern w:val="0"/>
          <w:sz w:val="28"/>
          <w:szCs w:val="30"/>
        </w:rPr>
      </w:pPr>
      <w:r w:rsidRPr="00000146">
        <w:rPr>
          <w:rFonts w:ascii="Times New Roman" w:eastAsia="仿宋_GB2312" w:hAnsi="宋体" w:cs="宋体" w:hint="eastAsia"/>
          <w:b/>
          <w:kern w:val="0"/>
          <w:sz w:val="28"/>
          <w:szCs w:val="30"/>
        </w:rPr>
        <w:t>（</w:t>
      </w:r>
      <w:r>
        <w:rPr>
          <w:rFonts w:ascii="Times New Roman" w:eastAsia="仿宋_GB2312" w:hAnsi="宋体" w:cs="宋体" w:hint="eastAsia"/>
          <w:b/>
          <w:kern w:val="0"/>
          <w:sz w:val="28"/>
          <w:szCs w:val="30"/>
        </w:rPr>
        <w:t>三</w:t>
      </w:r>
      <w:r w:rsidRPr="00000146">
        <w:rPr>
          <w:rFonts w:ascii="Times New Roman" w:eastAsia="仿宋_GB2312" w:hAnsi="宋体" w:cs="宋体" w:hint="eastAsia"/>
          <w:b/>
          <w:kern w:val="0"/>
          <w:sz w:val="28"/>
          <w:szCs w:val="30"/>
        </w:rPr>
        <w:t>）</w:t>
      </w:r>
      <w:r>
        <w:rPr>
          <w:rFonts w:ascii="Times New Roman" w:eastAsia="仿宋_GB2312" w:hAnsi="宋体" w:cs="宋体" w:hint="eastAsia"/>
          <w:b/>
          <w:kern w:val="0"/>
          <w:sz w:val="28"/>
          <w:szCs w:val="30"/>
        </w:rPr>
        <w:t>县级支持政策</w:t>
      </w:r>
    </w:p>
    <w:sectPr w:rsidR="00D334D4" w:rsidRPr="00D334D4" w:rsidSect="008F2FFF">
      <w:pgSz w:w="11906" w:h="16838"/>
      <w:pgMar w:top="1588" w:right="1418" w:bottom="158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8C5" w:rsidRDefault="007148C5" w:rsidP="00942E25">
      <w:r>
        <w:separator/>
      </w:r>
    </w:p>
  </w:endnote>
  <w:endnote w:type="continuationSeparator" w:id="0">
    <w:p w:rsidR="007148C5" w:rsidRDefault="007148C5" w:rsidP="00942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8C5" w:rsidRDefault="007148C5" w:rsidP="00942E25">
      <w:r>
        <w:separator/>
      </w:r>
    </w:p>
  </w:footnote>
  <w:footnote w:type="continuationSeparator" w:id="0">
    <w:p w:rsidR="007148C5" w:rsidRDefault="007148C5" w:rsidP="00942E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432BC"/>
    <w:rsid w:val="00000146"/>
    <w:rsid w:val="00005837"/>
    <w:rsid w:val="0000751A"/>
    <w:rsid w:val="0001728E"/>
    <w:rsid w:val="000305C4"/>
    <w:rsid w:val="00032CCF"/>
    <w:rsid w:val="000452C4"/>
    <w:rsid w:val="0004655A"/>
    <w:rsid w:val="00047475"/>
    <w:rsid w:val="000520D9"/>
    <w:rsid w:val="00054F3F"/>
    <w:rsid w:val="000574A9"/>
    <w:rsid w:val="00071A92"/>
    <w:rsid w:val="000801DF"/>
    <w:rsid w:val="00084D65"/>
    <w:rsid w:val="00090AA8"/>
    <w:rsid w:val="000914F8"/>
    <w:rsid w:val="00097E57"/>
    <w:rsid w:val="000A4F89"/>
    <w:rsid w:val="000C0940"/>
    <w:rsid w:val="000D0F5F"/>
    <w:rsid w:val="000D2384"/>
    <w:rsid w:val="000D7228"/>
    <w:rsid w:val="000E5A1C"/>
    <w:rsid w:val="000F2C29"/>
    <w:rsid w:val="0010442D"/>
    <w:rsid w:val="00113F58"/>
    <w:rsid w:val="00145B45"/>
    <w:rsid w:val="0014670D"/>
    <w:rsid w:val="001533EC"/>
    <w:rsid w:val="00163293"/>
    <w:rsid w:val="001725A1"/>
    <w:rsid w:val="001764D7"/>
    <w:rsid w:val="001A751C"/>
    <w:rsid w:val="001B11C2"/>
    <w:rsid w:val="001C4C24"/>
    <w:rsid w:val="001C7427"/>
    <w:rsid w:val="001D0151"/>
    <w:rsid w:val="001F1663"/>
    <w:rsid w:val="001F7284"/>
    <w:rsid w:val="002055A3"/>
    <w:rsid w:val="00233725"/>
    <w:rsid w:val="00247C2A"/>
    <w:rsid w:val="00262374"/>
    <w:rsid w:val="00275112"/>
    <w:rsid w:val="002758C6"/>
    <w:rsid w:val="002977BF"/>
    <w:rsid w:val="002B567A"/>
    <w:rsid w:val="002E2EF9"/>
    <w:rsid w:val="002E5F63"/>
    <w:rsid w:val="002F278D"/>
    <w:rsid w:val="00314BF5"/>
    <w:rsid w:val="00316CD3"/>
    <w:rsid w:val="00317169"/>
    <w:rsid w:val="00341DB1"/>
    <w:rsid w:val="00343EC8"/>
    <w:rsid w:val="0034616E"/>
    <w:rsid w:val="003477A5"/>
    <w:rsid w:val="00363FB9"/>
    <w:rsid w:val="00364533"/>
    <w:rsid w:val="003768CB"/>
    <w:rsid w:val="00382FF0"/>
    <w:rsid w:val="003B0581"/>
    <w:rsid w:val="003C20C2"/>
    <w:rsid w:val="003C46B8"/>
    <w:rsid w:val="003C4CF6"/>
    <w:rsid w:val="003D0D1D"/>
    <w:rsid w:val="003D544B"/>
    <w:rsid w:val="003D5A6E"/>
    <w:rsid w:val="003D71B5"/>
    <w:rsid w:val="003E49ED"/>
    <w:rsid w:val="003F0EB8"/>
    <w:rsid w:val="003F660D"/>
    <w:rsid w:val="00402F2F"/>
    <w:rsid w:val="004034C4"/>
    <w:rsid w:val="00420D65"/>
    <w:rsid w:val="004610E6"/>
    <w:rsid w:val="004626D7"/>
    <w:rsid w:val="004679B1"/>
    <w:rsid w:val="00480FB3"/>
    <w:rsid w:val="004866FE"/>
    <w:rsid w:val="00487F56"/>
    <w:rsid w:val="00494684"/>
    <w:rsid w:val="004A7DE0"/>
    <w:rsid w:val="004B08D4"/>
    <w:rsid w:val="004E2892"/>
    <w:rsid w:val="004E666E"/>
    <w:rsid w:val="004E6F4E"/>
    <w:rsid w:val="004F3C59"/>
    <w:rsid w:val="004F6E8D"/>
    <w:rsid w:val="00501CF6"/>
    <w:rsid w:val="0050224B"/>
    <w:rsid w:val="00521E59"/>
    <w:rsid w:val="00530F06"/>
    <w:rsid w:val="00532791"/>
    <w:rsid w:val="0054109C"/>
    <w:rsid w:val="0054122C"/>
    <w:rsid w:val="0056022A"/>
    <w:rsid w:val="0056465D"/>
    <w:rsid w:val="00580428"/>
    <w:rsid w:val="00590AD9"/>
    <w:rsid w:val="00597B56"/>
    <w:rsid w:val="005A159D"/>
    <w:rsid w:val="005A4441"/>
    <w:rsid w:val="005B6B57"/>
    <w:rsid w:val="005C1D90"/>
    <w:rsid w:val="005C24CA"/>
    <w:rsid w:val="005C2913"/>
    <w:rsid w:val="005C5A0F"/>
    <w:rsid w:val="005E16F5"/>
    <w:rsid w:val="005E22C0"/>
    <w:rsid w:val="005E6FA6"/>
    <w:rsid w:val="005F2766"/>
    <w:rsid w:val="00601B5A"/>
    <w:rsid w:val="00611EB7"/>
    <w:rsid w:val="006200EE"/>
    <w:rsid w:val="00641D39"/>
    <w:rsid w:val="00654DCD"/>
    <w:rsid w:val="00662F69"/>
    <w:rsid w:val="00666E36"/>
    <w:rsid w:val="00693C42"/>
    <w:rsid w:val="00694337"/>
    <w:rsid w:val="006A1B69"/>
    <w:rsid w:val="006A7E22"/>
    <w:rsid w:val="006B7799"/>
    <w:rsid w:val="006D636F"/>
    <w:rsid w:val="006F1D24"/>
    <w:rsid w:val="006F4331"/>
    <w:rsid w:val="00700D15"/>
    <w:rsid w:val="00705161"/>
    <w:rsid w:val="007148C5"/>
    <w:rsid w:val="007213F9"/>
    <w:rsid w:val="00726B28"/>
    <w:rsid w:val="00731BF2"/>
    <w:rsid w:val="007342CC"/>
    <w:rsid w:val="00735210"/>
    <w:rsid w:val="00737A07"/>
    <w:rsid w:val="0074463E"/>
    <w:rsid w:val="00747C97"/>
    <w:rsid w:val="0075546D"/>
    <w:rsid w:val="00761C41"/>
    <w:rsid w:val="007A1B6F"/>
    <w:rsid w:val="007A4BA8"/>
    <w:rsid w:val="007C3B77"/>
    <w:rsid w:val="007C72DF"/>
    <w:rsid w:val="007D5709"/>
    <w:rsid w:val="007D5A9C"/>
    <w:rsid w:val="007D63D8"/>
    <w:rsid w:val="007E3407"/>
    <w:rsid w:val="007F1652"/>
    <w:rsid w:val="007F2B71"/>
    <w:rsid w:val="0080299F"/>
    <w:rsid w:val="00810D7B"/>
    <w:rsid w:val="008121EF"/>
    <w:rsid w:val="00812EF3"/>
    <w:rsid w:val="008175D5"/>
    <w:rsid w:val="008216DB"/>
    <w:rsid w:val="0082279E"/>
    <w:rsid w:val="00827923"/>
    <w:rsid w:val="008339C6"/>
    <w:rsid w:val="0083618A"/>
    <w:rsid w:val="008405DC"/>
    <w:rsid w:val="00841D5B"/>
    <w:rsid w:val="00845CB3"/>
    <w:rsid w:val="00853360"/>
    <w:rsid w:val="0085431E"/>
    <w:rsid w:val="00865EB7"/>
    <w:rsid w:val="00877AA0"/>
    <w:rsid w:val="00883BD3"/>
    <w:rsid w:val="008848C4"/>
    <w:rsid w:val="008963B1"/>
    <w:rsid w:val="008C35A1"/>
    <w:rsid w:val="008C6144"/>
    <w:rsid w:val="008F2FFF"/>
    <w:rsid w:val="008F437D"/>
    <w:rsid w:val="008F7D5F"/>
    <w:rsid w:val="0090282A"/>
    <w:rsid w:val="00927042"/>
    <w:rsid w:val="00935401"/>
    <w:rsid w:val="009428DB"/>
    <w:rsid w:val="00942E25"/>
    <w:rsid w:val="00942EC4"/>
    <w:rsid w:val="009518FC"/>
    <w:rsid w:val="00951A71"/>
    <w:rsid w:val="00951B94"/>
    <w:rsid w:val="00956461"/>
    <w:rsid w:val="00961FFC"/>
    <w:rsid w:val="00982B8C"/>
    <w:rsid w:val="00983862"/>
    <w:rsid w:val="00983DC2"/>
    <w:rsid w:val="00983FB4"/>
    <w:rsid w:val="00994C95"/>
    <w:rsid w:val="009C4DDB"/>
    <w:rsid w:val="009C7EA0"/>
    <w:rsid w:val="009D4A79"/>
    <w:rsid w:val="00A02EB5"/>
    <w:rsid w:val="00A14DD9"/>
    <w:rsid w:val="00A52ADC"/>
    <w:rsid w:val="00A629D0"/>
    <w:rsid w:val="00A703FD"/>
    <w:rsid w:val="00A7212D"/>
    <w:rsid w:val="00A77E32"/>
    <w:rsid w:val="00A801A8"/>
    <w:rsid w:val="00A96DA9"/>
    <w:rsid w:val="00A97A37"/>
    <w:rsid w:val="00AA2DFE"/>
    <w:rsid w:val="00AD0FC6"/>
    <w:rsid w:val="00AE0944"/>
    <w:rsid w:val="00B11884"/>
    <w:rsid w:val="00B31983"/>
    <w:rsid w:val="00B334A0"/>
    <w:rsid w:val="00B356F7"/>
    <w:rsid w:val="00B433C4"/>
    <w:rsid w:val="00B64A36"/>
    <w:rsid w:val="00B7569D"/>
    <w:rsid w:val="00B8302D"/>
    <w:rsid w:val="00B9142C"/>
    <w:rsid w:val="00B94FF4"/>
    <w:rsid w:val="00BB2411"/>
    <w:rsid w:val="00BB2A1A"/>
    <w:rsid w:val="00BB3E32"/>
    <w:rsid w:val="00BC1436"/>
    <w:rsid w:val="00BC18E5"/>
    <w:rsid w:val="00BC64EF"/>
    <w:rsid w:val="00BC749F"/>
    <w:rsid w:val="00BF0570"/>
    <w:rsid w:val="00BF073E"/>
    <w:rsid w:val="00C03C97"/>
    <w:rsid w:val="00C12AF3"/>
    <w:rsid w:val="00C22D27"/>
    <w:rsid w:val="00C22F27"/>
    <w:rsid w:val="00C3719F"/>
    <w:rsid w:val="00C3774F"/>
    <w:rsid w:val="00C37852"/>
    <w:rsid w:val="00C61E4C"/>
    <w:rsid w:val="00C62F9D"/>
    <w:rsid w:val="00C72821"/>
    <w:rsid w:val="00C8057B"/>
    <w:rsid w:val="00C87CD4"/>
    <w:rsid w:val="00C9365B"/>
    <w:rsid w:val="00CA04FD"/>
    <w:rsid w:val="00CA6574"/>
    <w:rsid w:val="00CB3979"/>
    <w:rsid w:val="00CC43BC"/>
    <w:rsid w:val="00CD4848"/>
    <w:rsid w:val="00CE3198"/>
    <w:rsid w:val="00CE3C3D"/>
    <w:rsid w:val="00D03EB2"/>
    <w:rsid w:val="00D05B72"/>
    <w:rsid w:val="00D0674C"/>
    <w:rsid w:val="00D13FA8"/>
    <w:rsid w:val="00D309B0"/>
    <w:rsid w:val="00D31F7D"/>
    <w:rsid w:val="00D334D4"/>
    <w:rsid w:val="00D36FD0"/>
    <w:rsid w:val="00D432BC"/>
    <w:rsid w:val="00D47B20"/>
    <w:rsid w:val="00D533E5"/>
    <w:rsid w:val="00D6015D"/>
    <w:rsid w:val="00D6086B"/>
    <w:rsid w:val="00D66DAD"/>
    <w:rsid w:val="00D847E5"/>
    <w:rsid w:val="00DA3782"/>
    <w:rsid w:val="00DA5A90"/>
    <w:rsid w:val="00DB5F77"/>
    <w:rsid w:val="00DC3630"/>
    <w:rsid w:val="00DD5D1B"/>
    <w:rsid w:val="00DD60E1"/>
    <w:rsid w:val="00DE52A0"/>
    <w:rsid w:val="00DE732B"/>
    <w:rsid w:val="00E04D0E"/>
    <w:rsid w:val="00E13B17"/>
    <w:rsid w:val="00E159C6"/>
    <w:rsid w:val="00E23000"/>
    <w:rsid w:val="00E25765"/>
    <w:rsid w:val="00E260C9"/>
    <w:rsid w:val="00E3020C"/>
    <w:rsid w:val="00E42598"/>
    <w:rsid w:val="00E459AB"/>
    <w:rsid w:val="00E53AB0"/>
    <w:rsid w:val="00E56F0B"/>
    <w:rsid w:val="00E64234"/>
    <w:rsid w:val="00E76575"/>
    <w:rsid w:val="00EA7167"/>
    <w:rsid w:val="00EB0C2A"/>
    <w:rsid w:val="00EB35F7"/>
    <w:rsid w:val="00EC14C7"/>
    <w:rsid w:val="00EC22CB"/>
    <w:rsid w:val="00EC4F64"/>
    <w:rsid w:val="00EF1FCE"/>
    <w:rsid w:val="00EF5B55"/>
    <w:rsid w:val="00F06AC9"/>
    <w:rsid w:val="00F14370"/>
    <w:rsid w:val="00F27DE7"/>
    <w:rsid w:val="00F32BCF"/>
    <w:rsid w:val="00F37F49"/>
    <w:rsid w:val="00F4305D"/>
    <w:rsid w:val="00F44BBE"/>
    <w:rsid w:val="00F53808"/>
    <w:rsid w:val="00F56607"/>
    <w:rsid w:val="00F56F69"/>
    <w:rsid w:val="00F61ACC"/>
    <w:rsid w:val="00F63A9D"/>
    <w:rsid w:val="00F667BB"/>
    <w:rsid w:val="00F835BB"/>
    <w:rsid w:val="00F85D01"/>
    <w:rsid w:val="00F870FE"/>
    <w:rsid w:val="00F93924"/>
    <w:rsid w:val="00FB2F48"/>
    <w:rsid w:val="00FB77F5"/>
    <w:rsid w:val="00FC4567"/>
    <w:rsid w:val="00FD0C68"/>
    <w:rsid w:val="00FE7391"/>
    <w:rsid w:val="366A22BF"/>
    <w:rsid w:val="690C14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qFormat="1"/>
    <w:lsdException w:name="header" w:semiHidden="0"/>
    <w:lsdException w:name="footer" w:semiHidden="0" w:qFormat="1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annotation subject" w:semiHidden="0" w:qFormat="1"/>
    <w:lsdException w:name="Balloon Text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FFF"/>
    <w:pPr>
      <w:widowControl w:val="0"/>
      <w:contextualSpacing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8F2FFF"/>
    <w:pPr>
      <w:keepNext/>
      <w:keepLines/>
      <w:spacing w:before="340" w:after="330" w:line="578" w:lineRule="auto"/>
      <w:contextualSpacing w:val="0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uiPriority w:val="99"/>
    <w:unhideWhenUsed/>
    <w:qFormat/>
    <w:rsid w:val="008F2FFF"/>
    <w:rPr>
      <w:b/>
      <w:bCs/>
    </w:rPr>
  </w:style>
  <w:style w:type="paragraph" w:styleId="a4">
    <w:name w:val="annotation text"/>
    <w:basedOn w:val="a"/>
    <w:link w:val="Char0"/>
    <w:uiPriority w:val="99"/>
    <w:unhideWhenUsed/>
    <w:qFormat/>
    <w:rsid w:val="008F2FFF"/>
    <w:pPr>
      <w:jc w:val="left"/>
    </w:pPr>
  </w:style>
  <w:style w:type="paragraph" w:styleId="a5">
    <w:name w:val="Balloon Text"/>
    <w:basedOn w:val="a"/>
    <w:link w:val="Char1"/>
    <w:uiPriority w:val="99"/>
    <w:unhideWhenUsed/>
    <w:qFormat/>
    <w:rsid w:val="008F2FFF"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qFormat/>
    <w:rsid w:val="008F2F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rsid w:val="008F2F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8">
    <w:name w:val="annotation reference"/>
    <w:basedOn w:val="a0"/>
    <w:uiPriority w:val="99"/>
    <w:unhideWhenUsed/>
    <w:rsid w:val="008F2FFF"/>
    <w:rPr>
      <w:sz w:val="21"/>
      <w:szCs w:val="21"/>
    </w:rPr>
  </w:style>
  <w:style w:type="table" w:styleId="a9">
    <w:name w:val="Table Grid"/>
    <w:basedOn w:val="a1"/>
    <w:uiPriority w:val="59"/>
    <w:qFormat/>
    <w:rsid w:val="008F2F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3">
    <w:name w:val="页眉 Char"/>
    <w:basedOn w:val="a0"/>
    <w:link w:val="a7"/>
    <w:uiPriority w:val="99"/>
    <w:rsid w:val="008F2FFF"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qFormat/>
    <w:rsid w:val="008F2FFF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8F2FFF"/>
    <w:rPr>
      <w:b/>
      <w:bCs/>
      <w:kern w:val="44"/>
      <w:sz w:val="44"/>
      <w:szCs w:val="44"/>
    </w:rPr>
  </w:style>
  <w:style w:type="paragraph" w:customStyle="1" w:styleId="10">
    <w:name w:val="列出段落1"/>
    <w:basedOn w:val="a"/>
    <w:uiPriority w:val="34"/>
    <w:qFormat/>
    <w:rsid w:val="008F2FFF"/>
    <w:pPr>
      <w:ind w:firstLineChars="200" w:firstLine="420"/>
    </w:pPr>
  </w:style>
  <w:style w:type="character" w:customStyle="1" w:styleId="Char1">
    <w:name w:val="批注框文本 Char"/>
    <w:basedOn w:val="a0"/>
    <w:link w:val="a5"/>
    <w:uiPriority w:val="99"/>
    <w:semiHidden/>
    <w:qFormat/>
    <w:rsid w:val="008F2FFF"/>
    <w:rPr>
      <w:sz w:val="18"/>
      <w:szCs w:val="18"/>
    </w:rPr>
  </w:style>
  <w:style w:type="character" w:customStyle="1" w:styleId="Char0">
    <w:name w:val="批注文字 Char"/>
    <w:basedOn w:val="a0"/>
    <w:link w:val="a4"/>
    <w:uiPriority w:val="99"/>
    <w:semiHidden/>
    <w:qFormat/>
    <w:rsid w:val="008F2FFF"/>
  </w:style>
  <w:style w:type="character" w:customStyle="1" w:styleId="Char">
    <w:name w:val="批注主题 Char"/>
    <w:basedOn w:val="Char0"/>
    <w:link w:val="a3"/>
    <w:uiPriority w:val="99"/>
    <w:semiHidden/>
    <w:qFormat/>
    <w:rsid w:val="008F2FF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qFormat="1"/>
    <w:lsdException w:name="header" w:semiHidden="0"/>
    <w:lsdException w:name="footer" w:semiHidden="0" w:qFormat="1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annotation subject" w:semiHidden="0" w:qFormat="1"/>
    <w:lsdException w:name="Balloon Text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contextualSpacing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contextualSpacing w:val="0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uiPriority w:val="99"/>
    <w:unhideWhenUsed/>
    <w:qFormat/>
    <w:rPr>
      <w:b/>
      <w:bCs/>
    </w:rPr>
  </w:style>
  <w:style w:type="paragraph" w:styleId="a4">
    <w:name w:val="annotation text"/>
    <w:basedOn w:val="a"/>
    <w:link w:val="Char0"/>
    <w:uiPriority w:val="99"/>
    <w:unhideWhenUsed/>
    <w:qFormat/>
    <w:pPr>
      <w:jc w:val="left"/>
    </w:pPr>
  </w:style>
  <w:style w:type="paragraph" w:styleId="a5">
    <w:name w:val="Balloon Text"/>
    <w:basedOn w:val="a"/>
    <w:link w:val="Char1"/>
    <w:uiPriority w:val="99"/>
    <w:unhideWhenUsed/>
    <w:qFormat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8">
    <w:name w:val="annotation reference"/>
    <w:basedOn w:val="a0"/>
    <w:uiPriority w:val="99"/>
    <w:unhideWhenUsed/>
    <w:rPr>
      <w:sz w:val="21"/>
      <w:szCs w:val="21"/>
    </w:rPr>
  </w:style>
  <w:style w:type="table" w:styleId="a9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3">
    <w:name w:val="页眉 Char"/>
    <w:basedOn w:val="a0"/>
    <w:link w:val="a7"/>
    <w:uiPriority w:val="99"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b/>
      <w:bCs/>
      <w:kern w:val="44"/>
      <w:sz w:val="44"/>
      <w:szCs w:val="44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character" w:customStyle="1" w:styleId="Char1">
    <w:name w:val="批注框文本 Char"/>
    <w:basedOn w:val="a0"/>
    <w:link w:val="a5"/>
    <w:uiPriority w:val="99"/>
    <w:semiHidden/>
    <w:qFormat/>
    <w:rPr>
      <w:sz w:val="18"/>
      <w:szCs w:val="18"/>
    </w:rPr>
  </w:style>
  <w:style w:type="character" w:customStyle="1" w:styleId="Char0">
    <w:name w:val="批注文字 Char"/>
    <w:basedOn w:val="a0"/>
    <w:link w:val="a4"/>
    <w:uiPriority w:val="99"/>
    <w:semiHidden/>
    <w:qFormat/>
  </w:style>
  <w:style w:type="character" w:customStyle="1" w:styleId="Char">
    <w:name w:val="批注主题 Char"/>
    <w:basedOn w:val="Char0"/>
    <w:link w:val="a3"/>
    <w:uiPriority w:val="99"/>
    <w:semiHidden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82</Words>
  <Characters>469</Characters>
  <Application>Microsoft Office Word</Application>
  <DocSecurity>0</DocSecurity>
  <Lines>3</Lines>
  <Paragraphs>1</Paragraphs>
  <ScaleCrop>false</ScaleCrop>
  <Company>Microsoft</Company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田家兴</dc:creator>
  <cp:lastModifiedBy>Chen</cp:lastModifiedBy>
  <cp:revision>14</cp:revision>
  <cp:lastPrinted>2016-08-03T03:58:00Z</cp:lastPrinted>
  <dcterms:created xsi:type="dcterms:W3CDTF">2016-07-30T09:23:00Z</dcterms:created>
  <dcterms:modified xsi:type="dcterms:W3CDTF">2016-08-03T04:04:00Z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2052-10.1.0.5803</vt:lpwstr>
  </property>
</Properties>
</file>