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FF9" w:rsidRPr="00F82FF9" w:rsidRDefault="00F82FF9" w:rsidP="00F82FF9">
      <w:pPr>
        <w:jc w:val="center"/>
        <w:rPr>
          <w:rFonts w:ascii="黑体" w:eastAsia="黑体" w:hAnsi="宋体" w:hint="eastAsia"/>
          <w:b/>
          <w:color w:val="00B050"/>
          <w:sz w:val="28"/>
          <w:szCs w:val="28"/>
        </w:rPr>
      </w:pPr>
      <w:r w:rsidRPr="00F82FF9">
        <w:rPr>
          <w:rFonts w:ascii="黑体" w:eastAsia="黑体" w:hAnsi="宋体" w:hint="eastAsia"/>
          <w:b/>
          <w:color w:val="00B050"/>
          <w:sz w:val="28"/>
          <w:szCs w:val="28"/>
        </w:rPr>
        <w:t>河南省马术、马业经营场所调查表</w:t>
      </w:r>
    </w:p>
    <w:p w:rsidR="00F82FF9" w:rsidRPr="00F82FF9" w:rsidRDefault="00F82FF9" w:rsidP="00F82FF9">
      <w:pPr>
        <w:rPr>
          <w:rFonts w:ascii="黑体" w:eastAsia="黑体" w:hint="eastAsia"/>
        </w:rPr>
      </w:pPr>
    </w:p>
    <w:p w:rsidR="00F82FF9" w:rsidRPr="00F82FF9" w:rsidRDefault="00F82FF9" w:rsidP="00F82FF9">
      <w:pPr>
        <w:rPr>
          <w:rFonts w:hint="eastAsia"/>
          <w:b/>
          <w:color w:val="404040" w:themeColor="text1" w:themeTint="BF"/>
        </w:rPr>
      </w:pPr>
      <w:r w:rsidRPr="00F82FF9">
        <w:rPr>
          <w:rFonts w:hint="eastAsia"/>
          <w:b/>
          <w:color w:val="404040" w:themeColor="text1" w:themeTint="BF"/>
        </w:rPr>
        <w:t>场所名称：</w:t>
      </w:r>
    </w:p>
    <w:p w:rsidR="00F82FF9" w:rsidRPr="00F82FF9" w:rsidRDefault="00F82FF9" w:rsidP="00F82FF9">
      <w:pPr>
        <w:rPr>
          <w:rFonts w:hint="eastAsia"/>
          <w:b/>
          <w:color w:val="404040" w:themeColor="text1" w:themeTint="BF"/>
        </w:rPr>
      </w:pPr>
      <w:r w:rsidRPr="00F82FF9">
        <w:rPr>
          <w:rFonts w:hint="eastAsia"/>
          <w:b/>
          <w:color w:val="404040" w:themeColor="text1" w:themeTint="BF"/>
        </w:rPr>
        <w:t>场所地址：</w:t>
      </w:r>
    </w:p>
    <w:p w:rsidR="00F82FF9" w:rsidRPr="00F82FF9" w:rsidRDefault="00F82FF9" w:rsidP="00F82FF9">
      <w:pPr>
        <w:rPr>
          <w:rFonts w:hint="eastAsia"/>
          <w:b/>
          <w:color w:val="404040" w:themeColor="text1" w:themeTint="BF"/>
        </w:rPr>
      </w:pPr>
      <w:r w:rsidRPr="00F82FF9">
        <w:rPr>
          <w:rFonts w:hint="eastAsia"/>
          <w:b/>
          <w:color w:val="404040" w:themeColor="text1" w:themeTint="BF"/>
        </w:rPr>
        <w:t>注册情况：</w:t>
      </w:r>
      <w:r w:rsidRPr="00F82FF9">
        <w:rPr>
          <w:rFonts w:hint="eastAsia"/>
          <w:color w:val="404040" w:themeColor="text1" w:themeTint="BF"/>
        </w:rPr>
        <w:t>（个人？民办非企业？有限公司？）</w:t>
      </w:r>
    </w:p>
    <w:p w:rsidR="00F82FF9" w:rsidRPr="00F82FF9" w:rsidRDefault="00F82FF9" w:rsidP="00F82FF9">
      <w:pPr>
        <w:rPr>
          <w:rFonts w:hint="eastAsia"/>
          <w:b/>
          <w:color w:val="404040" w:themeColor="text1" w:themeTint="BF"/>
        </w:rPr>
      </w:pPr>
      <w:r w:rsidRPr="00F82FF9">
        <w:rPr>
          <w:rFonts w:hint="eastAsia"/>
          <w:b/>
          <w:color w:val="404040" w:themeColor="text1" w:themeTint="BF"/>
        </w:rPr>
        <w:t>法定代表人及电话：</w:t>
      </w:r>
    </w:p>
    <w:p w:rsidR="00F82FF9" w:rsidRPr="00F82FF9" w:rsidRDefault="00F82FF9" w:rsidP="00F82FF9">
      <w:pPr>
        <w:rPr>
          <w:rFonts w:hint="eastAsia"/>
          <w:b/>
          <w:color w:val="404040" w:themeColor="text1" w:themeTint="BF"/>
        </w:rPr>
      </w:pPr>
      <w:r w:rsidRPr="00F82FF9">
        <w:rPr>
          <w:rFonts w:hint="eastAsia"/>
          <w:b/>
          <w:color w:val="404040" w:themeColor="text1" w:themeTint="BF"/>
        </w:rPr>
        <w:t>负责联系人及电话：</w:t>
      </w:r>
    </w:p>
    <w:p w:rsidR="00F82FF9" w:rsidRPr="00F82FF9" w:rsidRDefault="00F82FF9" w:rsidP="00F82FF9">
      <w:pPr>
        <w:rPr>
          <w:rFonts w:hint="eastAsia"/>
          <w:b/>
          <w:color w:val="404040" w:themeColor="text1" w:themeTint="BF"/>
        </w:rPr>
      </w:pPr>
      <w:r w:rsidRPr="00F82FF9">
        <w:rPr>
          <w:rFonts w:hint="eastAsia"/>
          <w:b/>
          <w:color w:val="404040" w:themeColor="text1" w:themeTint="BF"/>
        </w:rPr>
        <w:t>占地规模：</w:t>
      </w:r>
    </w:p>
    <w:p w:rsidR="00F82FF9" w:rsidRPr="00F82FF9" w:rsidRDefault="00F82FF9" w:rsidP="00F82FF9">
      <w:pPr>
        <w:rPr>
          <w:rFonts w:hint="eastAsia"/>
          <w:color w:val="404040" w:themeColor="text1" w:themeTint="BF"/>
        </w:rPr>
      </w:pPr>
      <w:r w:rsidRPr="00F82FF9">
        <w:rPr>
          <w:rFonts w:hint="eastAsia"/>
          <w:b/>
          <w:color w:val="404040" w:themeColor="text1" w:themeTint="BF"/>
        </w:rPr>
        <w:t>场地建设：</w:t>
      </w:r>
      <w:r w:rsidRPr="00F82FF9">
        <w:rPr>
          <w:rFonts w:hint="eastAsia"/>
          <w:color w:val="404040" w:themeColor="text1" w:themeTint="BF"/>
        </w:rPr>
        <w:t>（跑道；</w:t>
      </w:r>
      <w:r>
        <w:rPr>
          <w:rFonts w:hint="eastAsia"/>
          <w:color w:val="404040" w:themeColor="text1" w:themeTint="BF"/>
        </w:rPr>
        <w:t>调教场；</w:t>
      </w:r>
      <w:r w:rsidRPr="00F82FF9">
        <w:rPr>
          <w:rFonts w:hint="eastAsia"/>
          <w:color w:val="404040" w:themeColor="text1" w:themeTint="BF"/>
        </w:rPr>
        <w:t>室内、外</w:t>
      </w:r>
      <w:r>
        <w:rPr>
          <w:rFonts w:hint="eastAsia"/>
          <w:color w:val="404040" w:themeColor="text1" w:themeTint="BF"/>
        </w:rPr>
        <w:t>训练</w:t>
      </w:r>
      <w:r w:rsidRPr="00F82FF9">
        <w:rPr>
          <w:rFonts w:hint="eastAsia"/>
          <w:color w:val="404040" w:themeColor="text1" w:themeTint="BF"/>
        </w:rPr>
        <w:t>场；散养场；马厩；比赛场地）</w:t>
      </w:r>
    </w:p>
    <w:p w:rsidR="00F82FF9" w:rsidRPr="00F82FF9" w:rsidRDefault="00F82FF9" w:rsidP="00F82FF9">
      <w:pPr>
        <w:rPr>
          <w:rFonts w:hint="eastAsia"/>
          <w:color w:val="404040" w:themeColor="text1" w:themeTint="BF"/>
        </w:rPr>
      </w:pPr>
      <w:r w:rsidRPr="00F82FF9">
        <w:rPr>
          <w:rFonts w:hint="eastAsia"/>
          <w:b/>
          <w:color w:val="404040" w:themeColor="text1" w:themeTint="BF"/>
        </w:rPr>
        <w:t>经营方式：</w:t>
      </w:r>
      <w:r w:rsidRPr="00F82FF9">
        <w:rPr>
          <w:rFonts w:hint="eastAsia"/>
          <w:color w:val="404040" w:themeColor="text1" w:themeTint="BF"/>
        </w:rPr>
        <w:t>（</w:t>
      </w:r>
      <w:r>
        <w:rPr>
          <w:rFonts w:hint="eastAsia"/>
          <w:color w:val="404040" w:themeColor="text1" w:themeTint="BF"/>
        </w:rPr>
        <w:t>会员制或会员与</w:t>
      </w:r>
      <w:r w:rsidRPr="00F82FF9">
        <w:rPr>
          <w:rFonts w:hint="eastAsia"/>
          <w:color w:val="404040" w:themeColor="text1" w:themeTint="BF"/>
        </w:rPr>
        <w:t>散客结合）</w:t>
      </w:r>
    </w:p>
    <w:p w:rsidR="00F82FF9" w:rsidRPr="00F82FF9" w:rsidRDefault="00F82FF9" w:rsidP="00F82FF9">
      <w:pPr>
        <w:rPr>
          <w:rFonts w:hint="eastAsia"/>
          <w:b/>
          <w:color w:val="404040" w:themeColor="text1" w:themeTint="BF"/>
        </w:rPr>
      </w:pPr>
      <w:r w:rsidRPr="00F82FF9">
        <w:rPr>
          <w:rFonts w:hint="eastAsia"/>
          <w:b/>
          <w:color w:val="404040" w:themeColor="text1" w:themeTint="BF"/>
        </w:rPr>
        <w:t>会员人数：</w:t>
      </w:r>
    </w:p>
    <w:p w:rsidR="00F82FF9" w:rsidRPr="00F82FF9" w:rsidRDefault="00F82FF9" w:rsidP="00F82FF9">
      <w:pPr>
        <w:rPr>
          <w:rFonts w:hint="eastAsia"/>
          <w:b/>
          <w:color w:val="404040" w:themeColor="text1" w:themeTint="BF"/>
        </w:rPr>
      </w:pPr>
      <w:r w:rsidRPr="00F82FF9">
        <w:rPr>
          <w:rFonts w:hint="eastAsia"/>
          <w:b/>
          <w:color w:val="404040" w:themeColor="text1" w:themeTint="BF"/>
        </w:rPr>
        <w:t>马主会员：</w:t>
      </w:r>
    </w:p>
    <w:p w:rsidR="00F82FF9" w:rsidRPr="00F82FF9" w:rsidRDefault="00F82FF9" w:rsidP="00F82FF9">
      <w:pPr>
        <w:rPr>
          <w:rFonts w:hint="eastAsia"/>
          <w:color w:val="404040" w:themeColor="text1" w:themeTint="BF"/>
        </w:rPr>
      </w:pPr>
      <w:r w:rsidRPr="00F82FF9">
        <w:rPr>
          <w:rFonts w:hint="eastAsia"/>
          <w:b/>
          <w:color w:val="404040" w:themeColor="text1" w:themeTint="BF"/>
        </w:rPr>
        <w:t>营业马匹</w:t>
      </w:r>
      <w:r>
        <w:rPr>
          <w:rFonts w:hint="eastAsia"/>
          <w:b/>
          <w:color w:val="404040" w:themeColor="text1" w:themeTint="BF"/>
        </w:rPr>
        <w:t>：</w:t>
      </w:r>
      <w:r w:rsidRPr="00F82FF9">
        <w:rPr>
          <w:rFonts w:hint="eastAsia"/>
          <w:color w:val="404040" w:themeColor="text1" w:themeTint="BF"/>
        </w:rPr>
        <w:t>（品种、数量）</w:t>
      </w:r>
    </w:p>
    <w:p w:rsidR="0073565D" w:rsidRPr="00F82FF9" w:rsidRDefault="00F82FF9" w:rsidP="00F82FF9">
      <w:pPr>
        <w:rPr>
          <w:rFonts w:hint="eastAsia"/>
          <w:b/>
          <w:color w:val="404040" w:themeColor="text1" w:themeTint="BF"/>
        </w:rPr>
      </w:pPr>
      <w:r w:rsidRPr="00F82FF9">
        <w:rPr>
          <w:rFonts w:hint="eastAsia"/>
          <w:b/>
          <w:color w:val="404040" w:themeColor="text1" w:themeTint="BF"/>
        </w:rPr>
        <w:t>马主马匹</w:t>
      </w:r>
      <w:r>
        <w:rPr>
          <w:rFonts w:hint="eastAsia"/>
          <w:b/>
          <w:color w:val="404040" w:themeColor="text1" w:themeTint="BF"/>
        </w:rPr>
        <w:t>：</w:t>
      </w:r>
      <w:r w:rsidRPr="00F82FF9">
        <w:rPr>
          <w:rFonts w:hint="eastAsia"/>
          <w:color w:val="404040" w:themeColor="text1" w:themeTint="BF"/>
        </w:rPr>
        <w:t>（品种、数量、寄养价格）</w:t>
      </w:r>
    </w:p>
    <w:p w:rsidR="00F82FF9" w:rsidRPr="00F82FF9" w:rsidRDefault="00F82FF9" w:rsidP="00F82FF9">
      <w:pPr>
        <w:rPr>
          <w:rFonts w:hint="eastAsia"/>
          <w:color w:val="404040" w:themeColor="text1" w:themeTint="BF"/>
        </w:rPr>
      </w:pPr>
      <w:r w:rsidRPr="00F82FF9">
        <w:rPr>
          <w:rFonts w:hint="eastAsia"/>
          <w:b/>
          <w:color w:val="404040" w:themeColor="text1" w:themeTint="BF"/>
        </w:rPr>
        <w:t>是否具备举办马术赛事的条件：</w:t>
      </w:r>
      <w:r w:rsidRPr="00F82FF9">
        <w:rPr>
          <w:rFonts w:hint="eastAsia"/>
          <w:color w:val="404040" w:themeColor="text1" w:themeTint="BF"/>
        </w:rPr>
        <w:t>（请简述涉及比赛项目、比赛场地、接待能力及相关说明）</w:t>
      </w:r>
    </w:p>
    <w:p w:rsidR="00F82FF9" w:rsidRPr="00F82FF9" w:rsidRDefault="00F82FF9" w:rsidP="00F82FF9">
      <w:pPr>
        <w:rPr>
          <w:rFonts w:hint="eastAsia"/>
          <w:b/>
          <w:color w:val="404040" w:themeColor="text1" w:themeTint="BF"/>
        </w:rPr>
      </w:pPr>
    </w:p>
    <w:p w:rsidR="00F82FF9" w:rsidRPr="00F82FF9" w:rsidRDefault="00F82FF9" w:rsidP="00F82FF9">
      <w:pPr>
        <w:ind w:firstLineChars="200" w:firstLine="422"/>
        <w:rPr>
          <w:rFonts w:hint="eastAsia"/>
          <w:b/>
          <w:color w:val="404040" w:themeColor="text1" w:themeTint="BF"/>
        </w:rPr>
      </w:pPr>
      <w:r w:rsidRPr="00F82FF9">
        <w:rPr>
          <w:rFonts w:hint="eastAsia"/>
          <w:b/>
          <w:color w:val="404040" w:themeColor="text1" w:themeTint="BF"/>
        </w:rPr>
        <w:t>敬请各马术、马业经营场所认真反馈信息，我们将在相应层面和相关渠道对省内的马术</w:t>
      </w:r>
      <w:r w:rsidRPr="00F82FF9">
        <w:rPr>
          <w:rFonts w:hint="eastAsia"/>
          <w:b/>
          <w:color w:val="404040" w:themeColor="text1" w:themeTint="BF"/>
        </w:rPr>
        <w:t>/</w:t>
      </w:r>
      <w:r w:rsidRPr="00F82FF9">
        <w:rPr>
          <w:rFonts w:hint="eastAsia"/>
          <w:b/>
          <w:color w:val="404040" w:themeColor="text1" w:themeTint="BF"/>
        </w:rPr>
        <w:t>马业场所进行积极宣传和举办相应活动。</w:t>
      </w:r>
    </w:p>
    <w:p w:rsidR="00F82FF9" w:rsidRDefault="00F82FF9" w:rsidP="00F82FF9">
      <w:pPr>
        <w:ind w:firstLineChars="200" w:firstLine="422"/>
        <w:rPr>
          <w:rFonts w:hint="eastAsia"/>
          <w:b/>
          <w:color w:val="404040" w:themeColor="text1" w:themeTint="BF"/>
        </w:rPr>
      </w:pPr>
    </w:p>
    <w:p w:rsidR="00F82FF9" w:rsidRPr="00F82FF9" w:rsidRDefault="00F82FF9" w:rsidP="00F82FF9">
      <w:pPr>
        <w:ind w:firstLineChars="200" w:firstLine="422"/>
        <w:rPr>
          <w:rFonts w:hint="eastAsia"/>
          <w:b/>
          <w:color w:val="404040" w:themeColor="text1" w:themeTint="BF"/>
        </w:rPr>
      </w:pPr>
      <w:r w:rsidRPr="00F82FF9">
        <w:rPr>
          <w:rFonts w:hint="eastAsia"/>
          <w:b/>
          <w:color w:val="404040" w:themeColor="text1" w:themeTint="BF"/>
        </w:rPr>
        <w:t>调查表请以电子邮件形式发送至：</w:t>
      </w:r>
      <w:hyperlink r:id="rId5" w:history="1">
        <w:r w:rsidRPr="00F82FF9">
          <w:rPr>
            <w:rStyle w:val="a3"/>
            <w:rFonts w:hint="eastAsia"/>
            <w:b/>
            <w:color w:val="404040" w:themeColor="text1" w:themeTint="BF"/>
          </w:rPr>
          <w:t>henanmashu@126.com</w:t>
        </w:r>
      </w:hyperlink>
    </w:p>
    <w:p w:rsidR="00F82FF9" w:rsidRPr="00F82FF9" w:rsidRDefault="00F82FF9" w:rsidP="00F82FF9">
      <w:pPr>
        <w:ind w:firstLineChars="200" w:firstLine="422"/>
        <w:rPr>
          <w:rFonts w:hint="eastAsia"/>
          <w:b/>
        </w:rPr>
      </w:pPr>
    </w:p>
    <w:sectPr w:rsidR="00F82FF9" w:rsidRPr="00F82FF9" w:rsidSect="00F82FF9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70E52"/>
    <w:multiLevelType w:val="hybridMultilevel"/>
    <w:tmpl w:val="616CE906"/>
    <w:lvl w:ilvl="0" w:tplc="69A2FC1C">
      <w:numFmt w:val="bullet"/>
      <w:lvlText w:val="-"/>
      <w:lvlJc w:val="left"/>
      <w:pPr>
        <w:ind w:left="5640" w:hanging="360"/>
      </w:pPr>
      <w:rPr>
        <w:rFonts w:ascii="黑体" w:eastAsia="黑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6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7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7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8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8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9060" w:hanging="420"/>
      </w:pPr>
      <w:rPr>
        <w:rFonts w:ascii="Wingdings" w:hAnsi="Wingdings" w:hint="default"/>
      </w:rPr>
    </w:lvl>
  </w:abstractNum>
  <w:abstractNum w:abstractNumId="1">
    <w:nsid w:val="452674A1"/>
    <w:multiLevelType w:val="hybridMultilevel"/>
    <w:tmpl w:val="D05A8DBE"/>
    <w:lvl w:ilvl="0" w:tplc="E6480B88">
      <w:numFmt w:val="bullet"/>
      <w:lvlText w:val="-"/>
      <w:lvlJc w:val="left"/>
      <w:pPr>
        <w:ind w:left="1132" w:hanging="360"/>
      </w:pPr>
      <w:rPr>
        <w:rFonts w:ascii="黑体" w:eastAsia="黑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2" w:hanging="420"/>
      </w:pPr>
      <w:rPr>
        <w:rFonts w:ascii="Wingdings" w:hAnsi="Wingdings" w:hint="default"/>
      </w:rPr>
    </w:lvl>
  </w:abstractNum>
  <w:abstractNum w:abstractNumId="2">
    <w:nsid w:val="7319562A"/>
    <w:multiLevelType w:val="hybridMultilevel"/>
    <w:tmpl w:val="94C2661A"/>
    <w:lvl w:ilvl="0" w:tplc="C08C6718">
      <w:numFmt w:val="bullet"/>
      <w:lvlText w:val=""/>
      <w:lvlJc w:val="left"/>
      <w:pPr>
        <w:ind w:left="360" w:hanging="360"/>
      </w:pPr>
      <w:rPr>
        <w:rFonts w:ascii="Wingdings" w:eastAsia="黑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2FF9"/>
    <w:rsid w:val="0073565D"/>
    <w:rsid w:val="00F82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6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2FF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82FF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enanmashu@126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</Words>
  <Characters>299</Characters>
  <Application>Microsoft Office Word</Application>
  <DocSecurity>0</DocSecurity>
  <Lines>2</Lines>
  <Paragraphs>1</Paragraphs>
  <ScaleCrop>false</ScaleCrop>
  <Company>h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2014-10-09T01:17:00Z</dcterms:created>
  <dcterms:modified xsi:type="dcterms:W3CDTF">2014-10-09T01:43:00Z</dcterms:modified>
</cp:coreProperties>
</file>